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735" w:rsidRPr="00A41D51" w:rsidRDefault="00BC5735" w:rsidP="00387669">
      <w:pPr>
        <w:snapToGrid w:val="0"/>
        <w:jc w:val="center"/>
        <w:rPr>
          <w:rFonts w:ascii="游明朝" w:eastAsia="SimSun" w:hAnsi="游明朝"/>
          <w:sz w:val="48"/>
          <w:szCs w:val="36"/>
          <w:lang w:eastAsia="zh-CN"/>
        </w:rPr>
      </w:pPr>
      <w:r w:rsidRPr="00A41D51">
        <w:rPr>
          <w:rFonts w:ascii="游明朝" w:eastAsia="游明朝" w:hAnsi="游明朝" w:hint="eastAsia"/>
          <w:sz w:val="52"/>
          <w:szCs w:val="36"/>
        </w:rPr>
        <w:t>早期卒業願</w:t>
      </w:r>
      <w:r w:rsidR="00387669">
        <w:rPr>
          <w:rFonts w:ascii="游明朝" w:eastAsia="游明朝" w:hAnsi="游明朝" w:hint="eastAsia"/>
          <w:sz w:val="52"/>
          <w:szCs w:val="36"/>
        </w:rPr>
        <w:t>（GVプログラム）</w:t>
      </w:r>
    </w:p>
    <w:p w:rsidR="00BC5735" w:rsidRDefault="00BC5735" w:rsidP="00BC5735">
      <w:pPr>
        <w:snapToGrid w:val="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　　</w:t>
      </w:r>
      <w:r w:rsidRPr="00AE292D">
        <w:rPr>
          <w:rFonts w:ascii="游明朝" w:eastAsia="游明朝" w:hAnsi="游明朝" w:hint="eastAsia"/>
        </w:rPr>
        <w:t xml:space="preserve">年　</w:t>
      </w:r>
      <w:r w:rsidR="00FC77C3">
        <w:rPr>
          <w:rFonts w:ascii="游明朝" w:eastAsia="游明朝" w:hAnsi="游明朝" w:hint="eastAsia"/>
        </w:rPr>
        <w:t xml:space="preserve">　</w:t>
      </w:r>
      <w:r w:rsidRPr="00AE292D">
        <w:rPr>
          <w:rFonts w:ascii="游明朝" w:eastAsia="游明朝" w:hAnsi="游明朝" w:hint="eastAsia"/>
        </w:rPr>
        <w:t xml:space="preserve">　月　　</w:t>
      </w:r>
      <w:r w:rsidR="00FC77C3">
        <w:rPr>
          <w:rFonts w:ascii="游明朝" w:eastAsia="游明朝" w:hAnsi="游明朝" w:hint="eastAsia"/>
        </w:rPr>
        <w:t xml:space="preserve">　</w:t>
      </w:r>
      <w:r w:rsidRPr="00AE292D">
        <w:rPr>
          <w:rFonts w:ascii="游明朝" w:eastAsia="游明朝" w:hAnsi="游明朝" w:hint="eastAsia"/>
        </w:rPr>
        <w:t>日</w:t>
      </w:r>
    </w:p>
    <w:p w:rsidR="00653DFA" w:rsidRPr="00F66073" w:rsidRDefault="00653DFA" w:rsidP="00653DFA">
      <w:pPr>
        <w:snapToGrid w:val="0"/>
        <w:jc w:val="left"/>
        <w:rPr>
          <w:rFonts w:ascii="游明朝" w:eastAsia="游明朝" w:hAnsi="游明朝"/>
          <w:sz w:val="28"/>
          <w:lang w:eastAsia="zh-CN"/>
        </w:rPr>
      </w:pPr>
      <w:r w:rsidRPr="00F66073">
        <w:rPr>
          <w:rFonts w:ascii="游明朝" w:eastAsia="游明朝" w:hAnsi="游明朝" w:hint="eastAsia"/>
          <w:sz w:val="28"/>
          <w:lang w:eastAsia="zh-CN"/>
        </w:rPr>
        <w:t>九 州 大 学 法 学 部 長　　殿</w:t>
      </w:r>
    </w:p>
    <w:tbl>
      <w:tblPr>
        <w:tblStyle w:val="a3"/>
        <w:tblW w:w="8703" w:type="dxa"/>
        <w:tblLayout w:type="fixed"/>
        <w:tblLook w:val="04A0" w:firstRow="1" w:lastRow="0" w:firstColumn="1" w:lastColumn="0" w:noHBand="0" w:noVBand="1"/>
      </w:tblPr>
      <w:tblGrid>
        <w:gridCol w:w="1555"/>
        <w:gridCol w:w="3402"/>
        <w:gridCol w:w="987"/>
        <w:gridCol w:w="2759"/>
      </w:tblGrid>
      <w:tr w:rsidR="00BC5735" w:rsidRPr="00AE292D" w:rsidTr="001D0733">
        <w:trPr>
          <w:trHeight w:val="270"/>
        </w:trPr>
        <w:tc>
          <w:tcPr>
            <w:tcW w:w="1555" w:type="dxa"/>
            <w:vAlign w:val="center"/>
          </w:tcPr>
          <w:p w:rsidR="00BC5735" w:rsidRPr="00AE292D" w:rsidRDefault="00BC5735" w:rsidP="00E35840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AE292D">
              <w:rPr>
                <w:rFonts w:ascii="游明朝" w:eastAsia="游明朝" w:hAnsi="游明朝" w:hint="eastAsia"/>
              </w:rPr>
              <w:t>学生番号</w:t>
            </w:r>
          </w:p>
        </w:tc>
        <w:tc>
          <w:tcPr>
            <w:tcW w:w="7148" w:type="dxa"/>
            <w:gridSpan w:val="3"/>
            <w:vAlign w:val="center"/>
          </w:tcPr>
          <w:p w:rsidR="00BC5735" w:rsidRPr="00AE292D" w:rsidRDefault="00326D23" w:rsidP="001D0733">
            <w:pPr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１</w:t>
            </w:r>
            <w:r w:rsidR="007727E8">
              <w:rPr>
                <w:rFonts w:ascii="游明朝" w:eastAsia="游明朝" w:hAnsi="游明朝" w:hint="eastAsia"/>
              </w:rPr>
              <w:t>ＬＡ</w:t>
            </w:r>
          </w:p>
        </w:tc>
      </w:tr>
      <w:tr w:rsidR="00BC5735" w:rsidRPr="00AE292D" w:rsidTr="00E35840">
        <w:trPr>
          <w:trHeight w:val="760"/>
        </w:trPr>
        <w:tc>
          <w:tcPr>
            <w:tcW w:w="1555" w:type="dxa"/>
            <w:vAlign w:val="center"/>
          </w:tcPr>
          <w:p w:rsidR="00BC5735" w:rsidRPr="00AE292D" w:rsidRDefault="00BC5735" w:rsidP="00E35840">
            <w:pPr>
              <w:snapToGrid w:val="0"/>
              <w:jc w:val="center"/>
              <w:rPr>
                <w:rFonts w:ascii="游明朝" w:eastAsia="游明朝" w:hAnsi="游明朝"/>
                <w:sz w:val="16"/>
              </w:rPr>
            </w:pPr>
            <w:r w:rsidRPr="00AE292D">
              <w:rPr>
                <w:rFonts w:ascii="游明朝" w:eastAsia="游明朝" w:hAnsi="游明朝" w:hint="eastAsia"/>
                <w:sz w:val="16"/>
              </w:rPr>
              <w:t>ふりがな</w:t>
            </w:r>
          </w:p>
          <w:p w:rsidR="00BC5735" w:rsidRPr="00AE292D" w:rsidRDefault="00BC5735" w:rsidP="00E35840">
            <w:pPr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氏名</w:t>
            </w:r>
          </w:p>
        </w:tc>
        <w:tc>
          <w:tcPr>
            <w:tcW w:w="7148" w:type="dxa"/>
            <w:gridSpan w:val="3"/>
          </w:tcPr>
          <w:p w:rsidR="00BC5735" w:rsidRDefault="00BC5735" w:rsidP="00BE305D">
            <w:pPr>
              <w:snapToGrid w:val="0"/>
              <w:rPr>
                <w:rFonts w:ascii="游明朝" w:eastAsia="游明朝" w:hAnsi="游明朝"/>
              </w:rPr>
            </w:pPr>
          </w:p>
          <w:p w:rsidR="007D4E61" w:rsidRPr="00AE292D" w:rsidRDefault="007D4E61" w:rsidP="007D4E61">
            <w:pPr>
              <w:snapToGrid w:val="0"/>
              <w:jc w:val="right"/>
              <w:rPr>
                <w:rFonts w:ascii="游明朝" w:eastAsia="游明朝" w:hAnsi="游明朝"/>
              </w:rPr>
            </w:pPr>
          </w:p>
        </w:tc>
      </w:tr>
      <w:tr w:rsidR="001D0733" w:rsidRPr="008D7825" w:rsidTr="001D0733">
        <w:trPr>
          <w:trHeight w:val="270"/>
        </w:trPr>
        <w:tc>
          <w:tcPr>
            <w:tcW w:w="1555" w:type="dxa"/>
            <w:vAlign w:val="center"/>
          </w:tcPr>
          <w:p w:rsidR="001D0733" w:rsidRDefault="001D0733" w:rsidP="00E35840">
            <w:pPr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生年月日</w:t>
            </w:r>
          </w:p>
        </w:tc>
        <w:tc>
          <w:tcPr>
            <w:tcW w:w="3402" w:type="dxa"/>
            <w:vAlign w:val="center"/>
          </w:tcPr>
          <w:p w:rsidR="001D0733" w:rsidRDefault="00B12457" w:rsidP="001D0733">
            <w:pPr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　　</w:t>
            </w:r>
            <w:r w:rsidR="001D0733">
              <w:rPr>
                <w:rFonts w:ascii="游明朝" w:eastAsia="游明朝" w:hAnsi="游明朝" w:hint="eastAsia"/>
              </w:rPr>
              <w:t xml:space="preserve">年　</w:t>
            </w:r>
            <w:r>
              <w:rPr>
                <w:rFonts w:ascii="游明朝" w:eastAsia="游明朝" w:hAnsi="游明朝" w:hint="eastAsia"/>
              </w:rPr>
              <w:t xml:space="preserve">　</w:t>
            </w:r>
            <w:r w:rsidR="001D0733">
              <w:rPr>
                <w:rFonts w:ascii="游明朝" w:eastAsia="游明朝" w:hAnsi="游明朝" w:hint="eastAsia"/>
              </w:rPr>
              <w:t xml:space="preserve">　月　　</w:t>
            </w:r>
            <w:r>
              <w:rPr>
                <w:rFonts w:ascii="游明朝" w:eastAsia="游明朝" w:hAnsi="游明朝" w:hint="eastAsia"/>
              </w:rPr>
              <w:t xml:space="preserve">　</w:t>
            </w:r>
            <w:r w:rsidR="001D0733">
              <w:rPr>
                <w:rFonts w:ascii="游明朝" w:eastAsia="游明朝" w:hAnsi="游明朝" w:hint="eastAsia"/>
              </w:rPr>
              <w:t>日生</w:t>
            </w:r>
          </w:p>
        </w:tc>
        <w:tc>
          <w:tcPr>
            <w:tcW w:w="987" w:type="dxa"/>
            <w:vAlign w:val="center"/>
          </w:tcPr>
          <w:p w:rsidR="001D0733" w:rsidRPr="00AE292D" w:rsidRDefault="001D0733" w:rsidP="001D0733">
            <w:pPr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性 別</w:t>
            </w:r>
          </w:p>
        </w:tc>
        <w:tc>
          <w:tcPr>
            <w:tcW w:w="2759" w:type="dxa"/>
            <w:vAlign w:val="center"/>
          </w:tcPr>
          <w:p w:rsidR="001D0733" w:rsidRPr="00AE292D" w:rsidRDefault="001D0733" w:rsidP="001D0733">
            <w:pPr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男</w:t>
            </w:r>
            <w:r w:rsidR="00B37F3C">
              <w:rPr>
                <w:rFonts w:ascii="游明朝" w:eastAsia="游明朝" w:hAnsi="游明朝" w:hint="eastAsia"/>
              </w:rPr>
              <w:t xml:space="preserve">　</w:t>
            </w:r>
            <w:r>
              <w:rPr>
                <w:rFonts w:ascii="游明朝" w:eastAsia="游明朝" w:hAnsi="游明朝" w:hint="eastAsia"/>
              </w:rPr>
              <w:t xml:space="preserve"> ・ </w:t>
            </w:r>
            <w:r w:rsidR="00B37F3C">
              <w:rPr>
                <w:rFonts w:ascii="游明朝" w:eastAsia="游明朝" w:hAnsi="游明朝" w:hint="eastAsia"/>
              </w:rPr>
              <w:t xml:space="preserve">　</w:t>
            </w:r>
            <w:r>
              <w:rPr>
                <w:rFonts w:ascii="游明朝" w:eastAsia="游明朝" w:hAnsi="游明朝" w:hint="eastAsia"/>
              </w:rPr>
              <w:t xml:space="preserve">女 </w:t>
            </w:r>
          </w:p>
        </w:tc>
      </w:tr>
      <w:tr w:rsidR="00BC5735" w:rsidRPr="008D7825" w:rsidTr="001D0733">
        <w:trPr>
          <w:trHeight w:val="270"/>
        </w:trPr>
        <w:tc>
          <w:tcPr>
            <w:tcW w:w="1555" w:type="dxa"/>
            <w:vAlign w:val="center"/>
          </w:tcPr>
          <w:p w:rsidR="00BC5735" w:rsidRDefault="00BC5735" w:rsidP="00E35840">
            <w:pPr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現住所</w:t>
            </w:r>
          </w:p>
        </w:tc>
        <w:tc>
          <w:tcPr>
            <w:tcW w:w="7148" w:type="dxa"/>
            <w:gridSpan w:val="3"/>
            <w:vAlign w:val="center"/>
          </w:tcPr>
          <w:p w:rsidR="00BC5735" w:rsidRDefault="00BC5735" w:rsidP="001D0733">
            <w:pPr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〒　　　　―</w:t>
            </w:r>
          </w:p>
          <w:p w:rsidR="00BC5735" w:rsidRDefault="00BC5735" w:rsidP="001D0733">
            <w:pPr>
              <w:snapToGrid w:val="0"/>
              <w:rPr>
                <w:rFonts w:ascii="游明朝" w:eastAsia="游明朝" w:hAnsi="游明朝"/>
              </w:rPr>
            </w:pPr>
          </w:p>
          <w:p w:rsidR="00BC5735" w:rsidRDefault="00BC5735" w:rsidP="001D0733">
            <w:pPr>
              <w:snapToGrid w:val="0"/>
              <w:rPr>
                <w:rFonts w:ascii="游明朝" w:eastAsia="游明朝" w:hAnsi="游明朝"/>
              </w:rPr>
            </w:pPr>
          </w:p>
          <w:p w:rsidR="00BC5735" w:rsidRDefault="00BC5735" w:rsidP="001D0733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BC5735" w:rsidRPr="00AE292D" w:rsidTr="001D0733">
        <w:trPr>
          <w:trHeight w:val="318"/>
        </w:trPr>
        <w:tc>
          <w:tcPr>
            <w:tcW w:w="1555" w:type="dxa"/>
            <w:vAlign w:val="center"/>
          </w:tcPr>
          <w:p w:rsidR="00BC5735" w:rsidRPr="00AE292D" w:rsidRDefault="00BC5735" w:rsidP="00E35840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AE292D"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7148" w:type="dxa"/>
            <w:gridSpan w:val="3"/>
            <w:vAlign w:val="center"/>
          </w:tcPr>
          <w:p w:rsidR="00BC5735" w:rsidRPr="00AE292D" w:rsidRDefault="00BC5735" w:rsidP="001D0733">
            <w:pPr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　　　　）　　　　―</w:t>
            </w:r>
          </w:p>
        </w:tc>
      </w:tr>
      <w:tr w:rsidR="00BC5735" w:rsidRPr="00AE292D" w:rsidTr="001D0733">
        <w:trPr>
          <w:trHeight w:val="380"/>
        </w:trPr>
        <w:tc>
          <w:tcPr>
            <w:tcW w:w="1555" w:type="dxa"/>
            <w:vAlign w:val="center"/>
          </w:tcPr>
          <w:p w:rsidR="00BC5735" w:rsidRPr="00AE292D" w:rsidRDefault="00BC5735" w:rsidP="00E35840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AE292D">
              <w:rPr>
                <w:rFonts w:ascii="游明朝" w:eastAsia="游明朝" w:hAnsi="游明朝" w:hint="eastAsia"/>
              </w:rPr>
              <w:t>E-mail（PC）</w:t>
            </w:r>
          </w:p>
        </w:tc>
        <w:tc>
          <w:tcPr>
            <w:tcW w:w="7148" w:type="dxa"/>
            <w:gridSpan w:val="3"/>
            <w:vAlign w:val="center"/>
          </w:tcPr>
          <w:p w:rsidR="00BC5735" w:rsidRPr="00AE292D" w:rsidRDefault="00BC5735" w:rsidP="001D0733">
            <w:pPr>
              <w:snapToGrid w:val="0"/>
              <w:rPr>
                <w:rFonts w:ascii="游明朝" w:eastAsia="游明朝" w:hAnsi="游明朝"/>
              </w:rPr>
            </w:pPr>
            <w:r w:rsidRPr="00AE292D">
              <w:rPr>
                <w:rFonts w:ascii="游明朝" w:eastAsia="游明朝" w:hAnsi="游明朝" w:hint="eastAsia"/>
              </w:rPr>
              <w:t xml:space="preserve">　　　　　　　　　　　　　@</w:t>
            </w:r>
          </w:p>
        </w:tc>
      </w:tr>
      <w:tr w:rsidR="00BC5735" w:rsidRPr="00DA29D0" w:rsidTr="001D0733">
        <w:trPr>
          <w:trHeight w:val="3669"/>
        </w:trPr>
        <w:tc>
          <w:tcPr>
            <w:tcW w:w="1555" w:type="dxa"/>
            <w:vAlign w:val="center"/>
          </w:tcPr>
          <w:p w:rsidR="007D4E61" w:rsidRDefault="00BC5735" w:rsidP="00E35840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AE292D">
              <w:rPr>
                <w:rFonts w:ascii="游明朝" w:eastAsia="游明朝" w:hAnsi="游明朝" w:hint="eastAsia"/>
              </w:rPr>
              <w:t>修得単位数</w:t>
            </w:r>
          </w:p>
          <w:p w:rsidR="00BC5735" w:rsidRDefault="00BC5735" w:rsidP="00E35840">
            <w:pPr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及び</w:t>
            </w:r>
            <w:r w:rsidRPr="00AE292D">
              <w:rPr>
                <w:rFonts w:ascii="游明朝" w:eastAsia="游明朝" w:hAnsi="游明朝" w:hint="eastAsia"/>
              </w:rPr>
              <w:t>GPA</w:t>
            </w:r>
          </w:p>
          <w:p w:rsidR="002F2DB5" w:rsidRPr="00AE292D" w:rsidRDefault="002F2DB5" w:rsidP="00E35840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2F2DB5">
              <w:rPr>
                <w:rFonts w:ascii="游明朝" w:eastAsia="游明朝" w:hAnsi="游明朝" w:hint="eastAsia"/>
                <w:sz w:val="12"/>
              </w:rPr>
              <w:t xml:space="preserve">（　　</w:t>
            </w:r>
            <w:r>
              <w:rPr>
                <w:rFonts w:ascii="游明朝" w:eastAsia="游明朝" w:hAnsi="游明朝" w:hint="eastAsia"/>
                <w:sz w:val="12"/>
              </w:rPr>
              <w:t xml:space="preserve"> </w:t>
            </w:r>
            <w:r w:rsidRPr="002F2DB5">
              <w:rPr>
                <w:rFonts w:ascii="游明朝" w:eastAsia="游明朝" w:hAnsi="游明朝" w:hint="eastAsia"/>
                <w:sz w:val="12"/>
              </w:rPr>
              <w:t xml:space="preserve">月　</w:t>
            </w:r>
            <w:r>
              <w:rPr>
                <w:rFonts w:ascii="游明朝" w:eastAsia="游明朝" w:hAnsi="游明朝" w:hint="eastAsia"/>
                <w:sz w:val="12"/>
              </w:rPr>
              <w:t xml:space="preserve"> </w:t>
            </w:r>
            <w:r w:rsidRPr="002F2DB5">
              <w:rPr>
                <w:rFonts w:ascii="游明朝" w:eastAsia="游明朝" w:hAnsi="游明朝" w:hint="eastAsia"/>
                <w:sz w:val="12"/>
              </w:rPr>
              <w:t xml:space="preserve">　日現在）</w:t>
            </w:r>
          </w:p>
        </w:tc>
        <w:tc>
          <w:tcPr>
            <w:tcW w:w="7148" w:type="dxa"/>
            <w:gridSpan w:val="3"/>
            <w:vAlign w:val="center"/>
          </w:tcPr>
          <w:p w:rsidR="007D4E61" w:rsidRPr="00EA36B2" w:rsidRDefault="007D4E61" w:rsidP="001D0733">
            <w:pPr>
              <w:snapToGrid w:val="0"/>
              <w:rPr>
                <w:lang w:eastAsia="zh-CN"/>
              </w:rPr>
            </w:pPr>
            <w:r>
              <w:rPr>
                <w:rFonts w:ascii="游明朝" w:eastAsia="游明朝" w:hAnsi="游明朝" w:hint="eastAsia"/>
                <w:lang w:eastAsia="zh-CN"/>
              </w:rPr>
              <w:t>修得単位数</w:t>
            </w:r>
            <w:r w:rsidRPr="007D4E61">
              <w:rPr>
                <w:rFonts w:ascii="游明朝" w:eastAsia="游明朝" w:hAnsi="游明朝" w:hint="eastAsia"/>
                <w:w w:val="50"/>
                <w:lang w:eastAsia="zh-CN"/>
              </w:rPr>
              <w:t>【</w:t>
            </w:r>
            <w:r w:rsidRPr="007D4E61">
              <w:rPr>
                <w:rFonts w:ascii="游明朝" w:eastAsia="游明朝" w:hAnsi="游明朝"/>
                <w:w w:val="50"/>
              </w:rPr>
              <w:fldChar w:fldCharType="begin"/>
            </w:r>
            <w:r w:rsidRPr="007D4E61">
              <w:rPr>
                <w:rFonts w:ascii="游明朝" w:eastAsia="游明朝" w:hAnsi="游明朝"/>
                <w:w w:val="50"/>
                <w:lang w:eastAsia="zh-CN"/>
              </w:rPr>
              <w:instrText xml:space="preserve"> </w:instrText>
            </w:r>
            <w:r w:rsidRPr="007D4E61">
              <w:rPr>
                <w:rFonts w:ascii="游明朝" w:eastAsia="游明朝" w:hAnsi="游明朝" w:hint="eastAsia"/>
                <w:w w:val="50"/>
                <w:lang w:eastAsia="zh-CN"/>
              </w:rPr>
              <w:instrText>eq \o\ac(○,</w:instrText>
            </w:r>
            <w:r w:rsidRPr="007D4E61">
              <w:rPr>
                <w:rFonts w:ascii="游明朝" w:eastAsia="游明朝" w:hAnsi="游明朝" w:hint="eastAsia"/>
                <w:w w:val="50"/>
                <w:position w:val="2"/>
                <w:sz w:val="14"/>
                <w:lang w:eastAsia="zh-CN"/>
              </w:rPr>
              <w:instrText>Ａ</w:instrText>
            </w:r>
            <w:r w:rsidRPr="007D4E61">
              <w:rPr>
                <w:rFonts w:ascii="游明朝" w:eastAsia="游明朝" w:hAnsi="游明朝" w:hint="eastAsia"/>
                <w:w w:val="50"/>
                <w:lang w:eastAsia="zh-CN"/>
              </w:rPr>
              <w:instrText>)</w:instrText>
            </w:r>
            <w:r w:rsidRPr="007D4E61">
              <w:rPr>
                <w:rFonts w:ascii="游明朝" w:eastAsia="游明朝" w:hAnsi="游明朝"/>
                <w:w w:val="50"/>
              </w:rPr>
              <w:fldChar w:fldCharType="end"/>
            </w:r>
            <w:r w:rsidRPr="007D4E61">
              <w:rPr>
                <w:rFonts w:ascii="游明朝" w:eastAsia="游明朝" w:hAnsi="游明朝" w:hint="eastAsia"/>
                <w:w w:val="50"/>
                <w:lang w:eastAsia="zh-CN"/>
              </w:rPr>
              <w:t>＋</w:t>
            </w:r>
            <w:r w:rsidRPr="007D4E61">
              <w:rPr>
                <w:rFonts w:ascii="游明朝" w:eastAsia="游明朝" w:hAnsi="游明朝"/>
                <w:w w:val="50"/>
              </w:rPr>
              <w:fldChar w:fldCharType="begin"/>
            </w:r>
            <w:r w:rsidRPr="007D4E61">
              <w:rPr>
                <w:rFonts w:ascii="游明朝" w:eastAsia="游明朝" w:hAnsi="游明朝"/>
                <w:w w:val="50"/>
                <w:lang w:eastAsia="zh-CN"/>
              </w:rPr>
              <w:instrText xml:space="preserve"> </w:instrText>
            </w:r>
            <w:r w:rsidRPr="007D4E61">
              <w:rPr>
                <w:rFonts w:ascii="游明朝" w:eastAsia="游明朝" w:hAnsi="游明朝" w:hint="eastAsia"/>
                <w:w w:val="50"/>
                <w:lang w:eastAsia="zh-CN"/>
              </w:rPr>
              <w:instrText>eq \o\ac(○,</w:instrText>
            </w:r>
            <w:r w:rsidRPr="007D4E61">
              <w:rPr>
                <w:rFonts w:ascii="游明朝" w:eastAsia="游明朝" w:hAnsi="游明朝" w:hint="eastAsia"/>
                <w:w w:val="50"/>
                <w:position w:val="2"/>
                <w:sz w:val="14"/>
                <w:lang w:eastAsia="zh-CN"/>
              </w:rPr>
              <w:instrText>Ｂ</w:instrText>
            </w:r>
            <w:r w:rsidRPr="007D4E61">
              <w:rPr>
                <w:rFonts w:ascii="游明朝" w:eastAsia="游明朝" w:hAnsi="游明朝" w:hint="eastAsia"/>
                <w:w w:val="50"/>
                <w:lang w:eastAsia="zh-CN"/>
              </w:rPr>
              <w:instrText>)</w:instrText>
            </w:r>
            <w:r w:rsidRPr="007D4E61">
              <w:rPr>
                <w:rFonts w:ascii="游明朝" w:eastAsia="游明朝" w:hAnsi="游明朝"/>
                <w:w w:val="50"/>
              </w:rPr>
              <w:fldChar w:fldCharType="end"/>
            </w:r>
            <w:r w:rsidRPr="007D4E61">
              <w:rPr>
                <w:rFonts w:ascii="游明朝" w:eastAsia="游明朝" w:hAnsi="游明朝" w:hint="eastAsia"/>
                <w:w w:val="50"/>
                <w:lang w:eastAsia="zh-CN"/>
              </w:rPr>
              <w:t>】</w:t>
            </w:r>
            <w:r w:rsidRPr="007D4E61">
              <w:rPr>
                <w:rFonts w:hint="eastAsia"/>
                <w:lang w:eastAsia="zh-CN"/>
              </w:rPr>
              <w:t xml:space="preserve">　</w:t>
            </w:r>
            <w:r>
              <w:rPr>
                <w:rFonts w:ascii="游明朝" w:eastAsia="游明朝" w:hAnsi="游明朝"/>
                <w:lang w:eastAsia="zh-CN"/>
              </w:rPr>
              <w:tab/>
            </w:r>
            <w:r w:rsidRPr="00EA36B2">
              <w:rPr>
                <w:rFonts w:ascii="游明朝" w:eastAsia="游明朝" w:hAnsi="游明朝" w:hint="eastAsia"/>
                <w:bdr w:val="single" w:sz="4" w:space="0" w:color="auto"/>
                <w:lang w:eastAsia="zh-CN"/>
              </w:rPr>
              <w:t xml:space="preserve">　　　　　単位</w:t>
            </w:r>
            <w:r w:rsidRPr="00EA36B2">
              <w:rPr>
                <w:rFonts w:hint="eastAsia"/>
                <w:lang w:eastAsia="zh-CN"/>
              </w:rPr>
              <w:t>…（＊１）</w:t>
            </w:r>
          </w:p>
          <w:p w:rsidR="007D4E61" w:rsidRDefault="007D4E61" w:rsidP="001D0733">
            <w:pPr>
              <w:snapToGrid w:val="0"/>
              <w:ind w:leftChars="100" w:left="210"/>
              <w:rPr>
                <w:rFonts w:ascii="游明朝" w:eastAsia="游明朝" w:hAnsi="游明朝"/>
                <w:lang w:eastAsia="zh-CN"/>
              </w:rPr>
            </w:pPr>
            <w:r w:rsidRPr="00AE292D">
              <w:rPr>
                <w:rFonts w:ascii="游明朝" w:eastAsia="游明朝" w:hAnsi="游明朝" w:hint="eastAsia"/>
              </w:rPr>
              <w:t>基幹教育科目</w:t>
            </w:r>
            <w:r w:rsidRPr="00A2394E">
              <w:rPr>
                <w:rFonts w:ascii="游明朝" w:eastAsia="游明朝" w:hAnsi="游明朝" w:hint="eastAsia"/>
                <w:w w:val="50"/>
              </w:rPr>
              <w:t>（他学部</w:t>
            </w:r>
            <w:r>
              <w:rPr>
                <w:rFonts w:ascii="游明朝" w:eastAsia="游明朝" w:hAnsi="游明朝" w:hint="eastAsia"/>
                <w:w w:val="50"/>
              </w:rPr>
              <w:t>専攻教育</w:t>
            </w:r>
            <w:r w:rsidRPr="00A2394E">
              <w:rPr>
                <w:rFonts w:ascii="游明朝" w:eastAsia="游明朝" w:hAnsi="游明朝" w:hint="eastAsia"/>
                <w:w w:val="50"/>
              </w:rPr>
              <w:t>科目含む）</w:t>
            </w:r>
            <w:r>
              <w:rPr>
                <w:rFonts w:ascii="游明朝" w:eastAsia="游明朝" w:hAnsi="游明朝" w:hint="eastAsia"/>
              </w:rPr>
              <w:t xml:space="preserve">修得単位数　　</w:t>
            </w:r>
            <w:r>
              <w:rPr>
                <w:rFonts w:ascii="游明朝" w:eastAsia="游明朝" w:hAnsi="游明朝" w:hint="eastAsia"/>
                <w:u w:val="double"/>
              </w:rPr>
              <w:t xml:space="preserve">　　　　　</w:t>
            </w:r>
            <w:r w:rsidRPr="00AE292D">
              <w:rPr>
                <w:rFonts w:ascii="游明朝" w:eastAsia="游明朝" w:hAnsi="游明朝" w:hint="eastAsia"/>
              </w:rPr>
              <w:t>単位</w:t>
            </w:r>
            <w:r>
              <w:rPr>
                <w:rFonts w:ascii="游明朝" w:eastAsia="游明朝" w:hAnsi="游明朝" w:hint="eastAsia"/>
              </w:rPr>
              <w:t>…</w:t>
            </w:r>
            <w:r>
              <w:rPr>
                <w:rFonts w:ascii="游明朝" w:eastAsia="游明朝" w:hAnsi="游明朝"/>
              </w:rPr>
              <w:fldChar w:fldCharType="begin"/>
            </w:r>
            <w:r>
              <w:rPr>
                <w:rFonts w:ascii="游明朝" w:eastAsia="游明朝" w:hAnsi="游明朝"/>
              </w:rPr>
              <w:instrText xml:space="preserve"> </w:instrText>
            </w:r>
            <w:r>
              <w:rPr>
                <w:rFonts w:ascii="游明朝" w:eastAsia="游明朝" w:hAnsi="游明朝" w:hint="eastAsia"/>
              </w:rPr>
              <w:instrText>eq \o\ac(○,</w:instrText>
            </w:r>
            <w:r w:rsidRPr="00BD3614">
              <w:rPr>
                <w:rFonts w:ascii="游明朝" w:eastAsia="游明朝" w:hAnsi="游明朝" w:hint="eastAsia"/>
                <w:position w:val="2"/>
                <w:sz w:val="14"/>
                <w:lang w:eastAsia="zh-CN"/>
              </w:rPr>
              <w:instrText>Ａ</w:instrText>
            </w:r>
            <w:r>
              <w:rPr>
                <w:rFonts w:ascii="游明朝" w:eastAsia="游明朝" w:hAnsi="游明朝" w:hint="eastAsia"/>
                <w:lang w:eastAsia="zh-CN"/>
              </w:rPr>
              <w:instrText>)</w:instrText>
            </w:r>
            <w:r>
              <w:rPr>
                <w:rFonts w:ascii="游明朝" w:eastAsia="游明朝" w:hAnsi="游明朝"/>
              </w:rPr>
              <w:fldChar w:fldCharType="end"/>
            </w:r>
          </w:p>
          <w:p w:rsidR="007D4E61" w:rsidRPr="00EA36B2" w:rsidRDefault="007D4E61" w:rsidP="001D0733">
            <w:pPr>
              <w:snapToGrid w:val="0"/>
              <w:ind w:leftChars="100" w:left="210"/>
              <w:rPr>
                <w:rFonts w:ascii="游明朝" w:hAnsi="游明朝"/>
              </w:rPr>
            </w:pPr>
            <w:r w:rsidRPr="00EA36B2">
              <w:rPr>
                <w:rFonts w:ascii="游明朝" w:hAnsi="游明朝" w:hint="eastAsia"/>
                <w:lang w:eastAsia="zh-CN"/>
              </w:rPr>
              <w:t>法学部専攻教育科目修得単位数</w:t>
            </w:r>
            <w:r w:rsidRPr="007D4E61">
              <w:rPr>
                <w:rFonts w:hint="eastAsia"/>
                <w:w w:val="50"/>
                <w:lang w:eastAsia="zh-CN"/>
              </w:rPr>
              <w:t>【①＋②＋③＋④】</w:t>
            </w:r>
            <w:r w:rsidRPr="007D4E61">
              <w:rPr>
                <w:rFonts w:hint="eastAsia"/>
                <w:lang w:eastAsia="zh-CN"/>
              </w:rPr>
              <w:t xml:space="preserve">　</w:t>
            </w:r>
            <w:r w:rsidRPr="00EA36B2">
              <w:rPr>
                <w:rFonts w:ascii="游明朝" w:eastAsia="游明朝" w:hAnsi="游明朝" w:hint="eastAsia"/>
                <w:u w:val="double"/>
                <w:lang w:eastAsia="zh-CN"/>
              </w:rPr>
              <w:t xml:space="preserve">　　　　　</w:t>
            </w:r>
            <w:r w:rsidRPr="00EA36B2">
              <w:rPr>
                <w:rFonts w:ascii="游明朝" w:eastAsia="游明朝" w:hAnsi="游明朝" w:hint="eastAsia"/>
                <w:lang w:eastAsia="zh-CN"/>
              </w:rPr>
              <w:t>単位…</w:t>
            </w:r>
            <w:r w:rsidRPr="00EA36B2">
              <w:rPr>
                <w:rFonts w:ascii="游明朝" w:eastAsia="游明朝" w:hAnsi="游明朝"/>
              </w:rPr>
              <w:fldChar w:fldCharType="begin"/>
            </w:r>
            <w:r w:rsidRPr="00EA36B2">
              <w:rPr>
                <w:rFonts w:ascii="游明朝" w:eastAsia="游明朝" w:hAnsi="游明朝"/>
                <w:lang w:eastAsia="zh-CN"/>
              </w:rPr>
              <w:instrText xml:space="preserve"> </w:instrText>
            </w:r>
            <w:r w:rsidRPr="00EA36B2">
              <w:rPr>
                <w:rFonts w:ascii="游明朝" w:eastAsia="游明朝" w:hAnsi="游明朝" w:hint="eastAsia"/>
                <w:lang w:eastAsia="zh-CN"/>
              </w:rPr>
              <w:instrText>eq \o\ac(○,</w:instrText>
            </w:r>
            <w:r w:rsidRPr="00EA36B2">
              <w:rPr>
                <w:rFonts w:ascii="游明朝" w:eastAsia="游明朝" w:hAnsi="游明朝" w:hint="eastAsia"/>
                <w:position w:val="2"/>
                <w:sz w:val="14"/>
              </w:rPr>
              <w:instrText>Ｂ</w:instrText>
            </w:r>
            <w:r w:rsidRPr="00EA36B2">
              <w:rPr>
                <w:rFonts w:ascii="游明朝" w:eastAsia="游明朝" w:hAnsi="游明朝" w:hint="eastAsia"/>
              </w:rPr>
              <w:instrText>)</w:instrText>
            </w:r>
            <w:r w:rsidRPr="00EA36B2">
              <w:rPr>
                <w:rFonts w:ascii="游明朝" w:eastAsia="游明朝" w:hAnsi="游明朝"/>
              </w:rPr>
              <w:fldChar w:fldCharType="end"/>
            </w:r>
          </w:p>
          <w:p w:rsidR="007D4E61" w:rsidRDefault="007D4E61" w:rsidP="001D0733">
            <w:pPr>
              <w:snapToGrid w:val="0"/>
              <w:ind w:leftChars="200" w:left="420"/>
            </w:pPr>
            <w:r>
              <w:rPr>
                <w:rFonts w:hint="eastAsia"/>
              </w:rPr>
              <w:t>専攻教育科目の評定別単位数</w:t>
            </w:r>
          </w:p>
          <w:p w:rsidR="007D4E61" w:rsidRDefault="00B37F3C" w:rsidP="001D0733">
            <w:pPr>
              <w:snapToGrid w:val="0"/>
              <w:ind w:leftChars="200" w:left="420"/>
            </w:pPr>
            <w:r>
              <w:rPr>
                <w:rFonts w:hint="eastAsia"/>
              </w:rPr>
              <w:t>Ｓ</w:t>
            </w:r>
            <w:r w:rsidR="007D4E61">
              <w:rPr>
                <w:rFonts w:hint="eastAsia"/>
              </w:rPr>
              <w:t>：</w:t>
            </w:r>
            <w:r w:rsidR="007D4E61" w:rsidRPr="00BE70CF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単位…①　　Ａ</w:t>
            </w:r>
            <w:r w:rsidR="007D4E61">
              <w:rPr>
                <w:rFonts w:hint="eastAsia"/>
              </w:rPr>
              <w:t>：</w:t>
            </w:r>
            <w:r w:rsidR="007D4E61" w:rsidRPr="00BE70CF">
              <w:rPr>
                <w:rFonts w:hint="eastAsia"/>
                <w:u w:val="single"/>
              </w:rPr>
              <w:t xml:space="preserve">　　　　　</w:t>
            </w:r>
            <w:r w:rsidR="007D4E61">
              <w:rPr>
                <w:rFonts w:hint="eastAsia"/>
              </w:rPr>
              <w:t>単位…②</w:t>
            </w:r>
          </w:p>
          <w:p w:rsidR="007D4E61" w:rsidRDefault="00B37F3C" w:rsidP="001D0733">
            <w:pPr>
              <w:snapToGrid w:val="0"/>
              <w:ind w:leftChars="200" w:left="420"/>
            </w:pPr>
            <w:r>
              <w:rPr>
                <w:rFonts w:hint="eastAsia"/>
              </w:rPr>
              <w:t>Ｂ</w:t>
            </w:r>
            <w:r w:rsidR="007D4E61">
              <w:rPr>
                <w:rFonts w:hint="eastAsia"/>
              </w:rPr>
              <w:t>：</w:t>
            </w:r>
            <w:r w:rsidR="007D4E61" w:rsidRPr="00BE70CF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単位…③　　Ｃ</w:t>
            </w:r>
            <w:r w:rsidR="007D4E61">
              <w:rPr>
                <w:rFonts w:hint="eastAsia"/>
              </w:rPr>
              <w:t>：</w:t>
            </w:r>
            <w:r w:rsidR="007D4E61" w:rsidRPr="00BE70CF">
              <w:rPr>
                <w:rFonts w:hint="eastAsia"/>
                <w:u w:val="single"/>
              </w:rPr>
              <w:t xml:space="preserve">　　　　　</w:t>
            </w:r>
            <w:r w:rsidR="007D4E61">
              <w:rPr>
                <w:rFonts w:hint="eastAsia"/>
              </w:rPr>
              <w:t>単位…④</w:t>
            </w:r>
          </w:p>
          <w:p w:rsidR="007D4E61" w:rsidRPr="001C1518" w:rsidRDefault="007D4E61" w:rsidP="001D0733">
            <w:pPr>
              <w:snapToGrid w:val="0"/>
              <w:ind w:leftChars="200" w:left="420"/>
            </w:pPr>
            <w:r w:rsidRPr="001C1518">
              <w:rPr>
                <w:rFonts w:hint="eastAsia"/>
              </w:rPr>
              <w:t>Ｆ：</w:t>
            </w:r>
            <w:r w:rsidRPr="001C1518">
              <w:rPr>
                <w:rFonts w:hint="eastAsia"/>
                <w:u w:val="single"/>
              </w:rPr>
              <w:t xml:space="preserve">　　　　　</w:t>
            </w:r>
            <w:r w:rsidRPr="001C1518">
              <w:rPr>
                <w:rFonts w:hint="eastAsia"/>
              </w:rPr>
              <w:t>単位…⑤</w:t>
            </w:r>
          </w:p>
          <w:p w:rsidR="007D4E61" w:rsidRPr="001C1518" w:rsidRDefault="00B37F3C" w:rsidP="001D0733">
            <w:pPr>
              <w:snapToGrid w:val="0"/>
              <w:ind w:leftChars="300" w:left="630"/>
              <w:rPr>
                <w:rFonts w:asciiTheme="minorEastAsia" w:hAnsiTheme="minorEastAsia"/>
                <w:w w:val="50"/>
              </w:rPr>
            </w:pPr>
            <w:r>
              <w:rPr>
                <w:rFonts w:asciiTheme="minorEastAsia" w:hAnsiTheme="minorEastAsia" w:hint="eastAsia"/>
              </w:rPr>
              <w:t>専攻教育科目におけるＳとＡ</w:t>
            </w:r>
            <w:r w:rsidR="007D4E61" w:rsidRPr="001C1518">
              <w:rPr>
                <w:rFonts w:asciiTheme="minorEastAsia" w:hAnsiTheme="minorEastAsia" w:hint="eastAsia"/>
              </w:rPr>
              <w:t>の割合</w:t>
            </w:r>
            <w:r w:rsidR="007D4E61" w:rsidRPr="001C1518">
              <w:rPr>
                <w:rFonts w:asciiTheme="minorEastAsia" w:hAnsiTheme="minorEastAsia" w:hint="eastAsia"/>
                <w:w w:val="50"/>
              </w:rPr>
              <w:t>【</w:t>
            </w:r>
            <w:r w:rsidR="007D4E61" w:rsidRPr="001C1518">
              <w:rPr>
                <w:rFonts w:hint="eastAsia"/>
                <w:w w:val="50"/>
              </w:rPr>
              <w:t>（①＋②）／（</w:t>
            </w:r>
            <w:r w:rsidR="007D4E61" w:rsidRPr="001C1518">
              <w:rPr>
                <w:w w:val="50"/>
              </w:rPr>
              <w:fldChar w:fldCharType="begin"/>
            </w:r>
            <w:r w:rsidR="007D4E61" w:rsidRPr="001C1518">
              <w:rPr>
                <w:w w:val="50"/>
              </w:rPr>
              <w:instrText xml:space="preserve"> </w:instrText>
            </w:r>
            <w:r w:rsidR="007D4E61" w:rsidRPr="001C1518">
              <w:rPr>
                <w:rFonts w:hint="eastAsia"/>
                <w:w w:val="50"/>
              </w:rPr>
              <w:instrText>eq \o\ac(○,Ｂ)</w:instrText>
            </w:r>
            <w:r w:rsidR="007D4E61" w:rsidRPr="001C1518">
              <w:rPr>
                <w:w w:val="50"/>
              </w:rPr>
              <w:fldChar w:fldCharType="end"/>
            </w:r>
            <w:r w:rsidR="007D4E61" w:rsidRPr="001C1518">
              <w:rPr>
                <w:rFonts w:hint="eastAsia"/>
                <w:w w:val="50"/>
              </w:rPr>
              <w:t>＋⑤））】</w:t>
            </w:r>
          </w:p>
          <w:p w:rsidR="007D4E61" w:rsidRPr="007D4E61" w:rsidRDefault="007D4E61" w:rsidP="001D0733">
            <w:pPr>
              <w:snapToGrid w:val="0"/>
              <w:ind w:leftChars="300" w:left="630"/>
              <w:rPr>
                <w:rFonts w:asciiTheme="minorEastAsia" w:hAnsiTheme="minorEastAsia"/>
              </w:rPr>
            </w:pPr>
            <w:r w:rsidRPr="001C1518">
              <w:rPr>
                <w:rFonts w:asciiTheme="minorEastAsia" w:hAnsiTheme="minorEastAsia" w:hint="eastAsia"/>
              </w:rPr>
              <w:t>＝</w:t>
            </w:r>
            <w:r w:rsidRPr="001C1518">
              <w:rPr>
                <w:rFonts w:asciiTheme="minorEastAsia" w:hAnsiTheme="minorEastAsia" w:hint="eastAsia"/>
                <w:bdr w:val="single" w:sz="4" w:space="0" w:color="auto"/>
              </w:rPr>
              <w:t xml:space="preserve">　　　　　単位／　　　　　単位</w:t>
            </w:r>
            <w:r w:rsidRPr="001C1518">
              <w:rPr>
                <w:rFonts w:hint="eastAsia"/>
              </w:rPr>
              <w:t>…（＊２）</w:t>
            </w:r>
          </w:p>
          <w:p w:rsidR="007D4E61" w:rsidRPr="007D4E61" w:rsidRDefault="007D4E61" w:rsidP="001D0733">
            <w:pPr>
              <w:snapToGrid w:val="0"/>
              <w:rPr>
                <w:rFonts w:ascii="游明朝" w:hAnsi="游明朝"/>
              </w:rPr>
            </w:pPr>
            <w:r>
              <w:rPr>
                <w:rFonts w:asciiTheme="minorEastAsia" w:hAnsiTheme="minorEastAsia" w:hint="eastAsia"/>
              </w:rPr>
              <w:t>GPA</w:t>
            </w:r>
            <w:r w:rsidRPr="00EA36B2">
              <w:rPr>
                <w:rFonts w:asciiTheme="minorEastAsia" w:hAnsiTheme="minorEastAsia" w:hint="eastAsia"/>
                <w:w w:val="50"/>
              </w:rPr>
              <w:t>（基幹教育科目を含む）</w:t>
            </w:r>
            <w:r>
              <w:rPr>
                <w:rFonts w:asciiTheme="minorEastAsia" w:hAnsiTheme="minorEastAsia"/>
                <w:w w:val="50"/>
              </w:rPr>
              <w:tab/>
            </w:r>
            <w:r>
              <w:rPr>
                <w:rFonts w:asciiTheme="minorEastAsia" w:hAnsiTheme="minorEastAsia"/>
                <w:w w:val="50"/>
              </w:rPr>
              <w:tab/>
            </w:r>
            <w:r w:rsidRPr="00EA36B2">
              <w:rPr>
                <w:bdr w:val="single" w:sz="4" w:space="0" w:color="auto"/>
              </w:rPr>
              <w:tab/>
              <w:t xml:space="preserve">　　</w:t>
            </w:r>
            <w:r>
              <w:rPr>
                <w:rFonts w:hint="eastAsia"/>
                <w:bdr w:val="single" w:sz="4" w:space="0" w:color="auto"/>
              </w:rPr>
              <w:t xml:space="preserve">　</w:t>
            </w:r>
            <w:r w:rsidRPr="00EA36B2">
              <w:rPr>
                <w:rFonts w:hint="eastAsia"/>
              </w:rPr>
              <w:t>…</w:t>
            </w:r>
            <w:r>
              <w:rPr>
                <w:rFonts w:hint="eastAsia"/>
              </w:rPr>
              <w:t>（＊３）</w:t>
            </w:r>
          </w:p>
        </w:tc>
      </w:tr>
      <w:tr w:rsidR="007D4E61" w:rsidRPr="00DA29D0" w:rsidTr="001D0733">
        <w:trPr>
          <w:trHeight w:val="380"/>
        </w:trPr>
        <w:tc>
          <w:tcPr>
            <w:tcW w:w="1555" w:type="dxa"/>
            <w:vAlign w:val="center"/>
          </w:tcPr>
          <w:p w:rsidR="007D4E61" w:rsidRPr="00AE292D" w:rsidRDefault="007D4E61" w:rsidP="00E35840">
            <w:pPr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区分</w:t>
            </w:r>
          </w:p>
        </w:tc>
        <w:tc>
          <w:tcPr>
            <w:tcW w:w="7148" w:type="dxa"/>
            <w:gridSpan w:val="3"/>
            <w:vAlign w:val="center"/>
          </w:tcPr>
          <w:p w:rsidR="007D4E61" w:rsidRPr="00AE292D" w:rsidRDefault="007D4E61" w:rsidP="000278E0">
            <w:pPr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（　</w:t>
            </w:r>
            <w:r w:rsidRPr="00AE292D">
              <w:rPr>
                <w:rFonts w:ascii="游明朝" w:eastAsia="游明朝" w:hAnsi="游明朝" w:hint="eastAsia"/>
              </w:rPr>
              <w:t xml:space="preserve">　早期卒業制度</w:t>
            </w:r>
            <w:r w:rsidR="00617727">
              <w:rPr>
                <w:rFonts w:ascii="游明朝" w:eastAsia="游明朝" w:hAnsi="游明朝" w:hint="eastAsia"/>
              </w:rPr>
              <w:t>（LL.M.）</w:t>
            </w:r>
            <w:r>
              <w:rPr>
                <w:rFonts w:ascii="游明朝" w:eastAsia="游明朝" w:hAnsi="游明朝" w:hint="eastAsia"/>
              </w:rPr>
              <w:t xml:space="preserve">　）</w:t>
            </w:r>
          </w:p>
        </w:tc>
      </w:tr>
    </w:tbl>
    <w:p w:rsidR="00BC5735" w:rsidRPr="00DF2D52" w:rsidRDefault="00BC5735" w:rsidP="00BC5735">
      <w:pPr>
        <w:snapToGrid w:val="0"/>
        <w:spacing w:line="300" w:lineRule="exact"/>
        <w:ind w:left="2100" w:right="420" w:hangingChars="1000" w:hanging="2100"/>
        <w:rPr>
          <w:rFonts w:ascii="游明朝" w:eastAsia="游明朝" w:hAnsi="游明朝"/>
          <w:szCs w:val="21"/>
        </w:rPr>
      </w:pPr>
    </w:p>
    <w:p w:rsidR="00EC7FF6" w:rsidRPr="00E06DB2" w:rsidRDefault="002956BC" w:rsidP="0081684C">
      <w:pPr>
        <w:snapToGrid w:val="0"/>
        <w:rPr>
          <w:rFonts w:ascii="游明朝" w:eastAsia="游明朝" w:hAnsi="游明朝"/>
          <w:szCs w:val="21"/>
        </w:rPr>
      </w:pPr>
      <w:r w:rsidRPr="0081684C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768985</wp:posOffset>
                </wp:positionV>
                <wp:extent cx="5372100" cy="12954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84C" w:rsidRPr="00CB5260" w:rsidRDefault="0081684C" w:rsidP="0081684C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  <w:r w:rsidRPr="00CB5260">
                              <w:rPr>
                                <w:rFonts w:hint="eastAsia"/>
                                <w:sz w:val="16"/>
                              </w:rPr>
                              <w:t>【</w:t>
                            </w:r>
                            <w:r w:rsidR="006D11AD" w:rsidRPr="00CB5260">
                              <w:rPr>
                                <w:rFonts w:hint="eastAsia"/>
                                <w:sz w:val="16"/>
                              </w:rPr>
                              <w:t>早期卒業制度</w:t>
                            </w:r>
                            <w:r w:rsidR="0004264F" w:rsidRPr="00CB5260">
                              <w:rPr>
                                <w:rFonts w:hint="eastAsia"/>
                                <w:sz w:val="16"/>
                              </w:rPr>
                              <w:t>（</w:t>
                            </w:r>
                            <w:r w:rsidR="00664190">
                              <w:rPr>
                                <w:sz w:val="16"/>
                              </w:rPr>
                              <w:t>GVプログラム</w:t>
                            </w:r>
                            <w:r w:rsidR="0004264F" w:rsidRPr="00CB5260">
                              <w:rPr>
                                <w:rFonts w:hint="eastAsia"/>
                                <w:sz w:val="16"/>
                              </w:rPr>
                              <w:t>）</w:t>
                            </w:r>
                            <w:r w:rsidR="006D11AD" w:rsidRPr="00CB5260">
                              <w:rPr>
                                <w:rFonts w:hint="eastAsia"/>
                                <w:sz w:val="16"/>
                              </w:rPr>
                              <w:t>による</w:t>
                            </w:r>
                            <w:r w:rsidRPr="00CB5260">
                              <w:rPr>
                                <w:rFonts w:hint="eastAsia"/>
                                <w:sz w:val="16"/>
                              </w:rPr>
                              <w:t>早期卒業を認める要件】</w:t>
                            </w:r>
                          </w:p>
                          <w:p w:rsidR="00511772" w:rsidRPr="00511772" w:rsidRDefault="00511772" w:rsidP="00511772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① </w:t>
                            </w:r>
                            <w:r w:rsidRPr="00511772">
                              <w:rPr>
                                <w:rFonts w:hint="eastAsia"/>
                                <w:sz w:val="16"/>
                              </w:rPr>
                              <w:t>在学期間以外の法学部の卒業要件を満たしていること。</w:t>
                            </w:r>
                          </w:p>
                          <w:p w:rsidR="00511772" w:rsidRPr="00511772" w:rsidRDefault="00511772" w:rsidP="00511772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  <w:r w:rsidRPr="00511772">
                              <w:rPr>
                                <w:rFonts w:hint="eastAsia"/>
                                <w:sz w:val="16"/>
                              </w:rPr>
                              <w:t>②</w:t>
                            </w:r>
                            <w:r>
                              <w:rPr>
                                <w:sz w:val="16"/>
                              </w:rPr>
                              <w:t xml:space="preserve"> GVプログラム特別演習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の</w:t>
                            </w:r>
                            <w:r w:rsidRPr="00511772">
                              <w:rPr>
                                <w:sz w:val="16"/>
                              </w:rPr>
                              <w:t>単位を修得していること。</w:t>
                            </w:r>
                          </w:p>
                          <w:p w:rsidR="00511772" w:rsidRDefault="00511772" w:rsidP="00511772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  <w:r w:rsidRPr="00511772">
                              <w:rPr>
                                <w:rFonts w:hint="eastAsia"/>
                                <w:sz w:val="16"/>
                              </w:rPr>
                              <w:t>③</w:t>
                            </w:r>
                            <w:r w:rsidRPr="00511772">
                              <w:rPr>
                                <w:sz w:val="16"/>
                              </w:rPr>
                              <w:t xml:space="preserve"> 専攻教育科目の成績でS とA が合わせて卒業に必要とされる単位の2/3 以上あり、か</w:t>
                            </w:r>
                            <w:r w:rsidRPr="00511772">
                              <w:rPr>
                                <w:rFonts w:hint="eastAsia"/>
                                <w:sz w:val="16"/>
                              </w:rPr>
                              <w:t>つ、基幹教育科目を</w:t>
                            </w:r>
                          </w:p>
                          <w:p w:rsidR="00511772" w:rsidRPr="00511772" w:rsidRDefault="00511772" w:rsidP="00511772">
                            <w:pPr>
                              <w:snapToGrid w:val="0"/>
                              <w:ind w:firstLineChars="150" w:firstLine="240"/>
                              <w:rPr>
                                <w:sz w:val="16"/>
                              </w:rPr>
                            </w:pPr>
                            <w:r w:rsidRPr="00511772">
                              <w:rPr>
                                <w:rFonts w:hint="eastAsia"/>
                                <w:sz w:val="16"/>
                              </w:rPr>
                              <w:t>含む</w:t>
                            </w:r>
                            <w:r w:rsidRPr="00511772">
                              <w:rPr>
                                <w:sz w:val="16"/>
                              </w:rPr>
                              <w:t>GPA が3.0 程度はあること。</w:t>
                            </w:r>
                          </w:p>
                          <w:p w:rsidR="00511772" w:rsidRDefault="00511772" w:rsidP="00511772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  <w:r w:rsidRPr="00511772">
                              <w:rPr>
                                <w:rFonts w:hint="eastAsia"/>
                                <w:sz w:val="16"/>
                              </w:rPr>
                              <w:t>④</w:t>
                            </w:r>
                            <w:r w:rsidRPr="00511772">
                              <w:rPr>
                                <w:sz w:val="16"/>
                              </w:rPr>
                              <w:t xml:space="preserve"> </w:t>
                            </w:r>
                            <w:r w:rsidRPr="00511772">
                              <w:rPr>
                                <w:rFonts w:hint="eastAsia"/>
                                <w:sz w:val="16"/>
                              </w:rPr>
                              <w:t>本学大学院法学府法政理論専攻国際コース「英語による法学修士課程プログラム」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（</w:t>
                            </w:r>
                            <w:r w:rsidRPr="00511772">
                              <w:rPr>
                                <w:sz w:val="16"/>
                              </w:rPr>
                              <w:t>LL.M.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）</w:t>
                            </w:r>
                            <w:r w:rsidRPr="00511772">
                              <w:rPr>
                                <w:sz w:val="16"/>
                              </w:rPr>
                              <w:t>への入学手続を</w:t>
                            </w:r>
                          </w:p>
                          <w:p w:rsidR="002956BC" w:rsidRPr="00CB5260" w:rsidRDefault="00511772" w:rsidP="00511772">
                            <w:pPr>
                              <w:snapToGrid w:val="0"/>
                              <w:ind w:firstLineChars="150" w:firstLine="240"/>
                              <w:rPr>
                                <w:sz w:val="16"/>
                              </w:rPr>
                            </w:pPr>
                            <w:bookmarkStart w:id="0" w:name="_GoBack"/>
                            <w:bookmarkEnd w:id="0"/>
                            <w:r w:rsidRPr="00511772">
                              <w:rPr>
                                <w:sz w:val="16"/>
                              </w:rPr>
                              <w:t>完了していること。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75pt;margin-top:60.55pt;width:423pt;height:10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">
                <v:textbox>
                  <w:txbxContent>
                    <w:p w:rsidR="0081684C" w:rsidRPr="00CB5260" w:rsidRDefault="0081684C" w:rsidP="0081684C">
                      <w:pPr>
                        <w:snapToGrid w:val="0"/>
                        <w:rPr>
                          <w:sz w:val="16"/>
                        </w:rPr>
                      </w:pPr>
                      <w:r w:rsidRPr="00CB5260">
                        <w:rPr>
                          <w:rFonts w:hint="eastAsia"/>
                          <w:sz w:val="16"/>
                        </w:rPr>
                        <w:t>【</w:t>
                      </w:r>
                      <w:r w:rsidR="006D11AD" w:rsidRPr="00CB5260">
                        <w:rPr>
                          <w:rFonts w:hint="eastAsia"/>
                          <w:sz w:val="16"/>
                        </w:rPr>
                        <w:t>早期卒業制度</w:t>
                      </w:r>
                      <w:r w:rsidR="0004264F" w:rsidRPr="00CB5260">
                        <w:rPr>
                          <w:rFonts w:hint="eastAsia"/>
                          <w:sz w:val="16"/>
                        </w:rPr>
                        <w:t>（</w:t>
                      </w:r>
                      <w:r w:rsidR="00664190">
                        <w:rPr>
                          <w:sz w:val="16"/>
                        </w:rPr>
                        <w:t>GVプログラム</w:t>
                      </w:r>
                      <w:r w:rsidR="0004264F" w:rsidRPr="00CB5260">
                        <w:rPr>
                          <w:rFonts w:hint="eastAsia"/>
                          <w:sz w:val="16"/>
                        </w:rPr>
                        <w:t>）</w:t>
                      </w:r>
                      <w:r w:rsidR="006D11AD" w:rsidRPr="00CB5260">
                        <w:rPr>
                          <w:rFonts w:hint="eastAsia"/>
                          <w:sz w:val="16"/>
                        </w:rPr>
                        <w:t>による</w:t>
                      </w:r>
                      <w:r w:rsidRPr="00CB5260">
                        <w:rPr>
                          <w:rFonts w:hint="eastAsia"/>
                          <w:sz w:val="16"/>
                        </w:rPr>
                        <w:t>早期卒業を認める要件】</w:t>
                      </w:r>
                    </w:p>
                    <w:p w:rsidR="00511772" w:rsidRPr="00511772" w:rsidRDefault="00511772" w:rsidP="00511772">
                      <w:p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① </w:t>
                      </w:r>
                      <w:r w:rsidRPr="00511772">
                        <w:rPr>
                          <w:rFonts w:hint="eastAsia"/>
                          <w:sz w:val="16"/>
                        </w:rPr>
                        <w:t>在学期間以外の法学部の卒業要件を満たしていること。</w:t>
                      </w:r>
                    </w:p>
                    <w:p w:rsidR="00511772" w:rsidRPr="00511772" w:rsidRDefault="00511772" w:rsidP="00511772">
                      <w:pPr>
                        <w:snapToGrid w:val="0"/>
                        <w:rPr>
                          <w:sz w:val="16"/>
                        </w:rPr>
                      </w:pPr>
                      <w:r w:rsidRPr="00511772">
                        <w:rPr>
                          <w:rFonts w:hint="eastAsia"/>
                          <w:sz w:val="16"/>
                        </w:rPr>
                        <w:t>②</w:t>
                      </w:r>
                      <w:r>
                        <w:rPr>
                          <w:sz w:val="16"/>
                        </w:rPr>
                        <w:t xml:space="preserve"> GVプログラム特別演習</w:t>
                      </w:r>
                      <w:r>
                        <w:rPr>
                          <w:rFonts w:hint="eastAsia"/>
                          <w:sz w:val="16"/>
                        </w:rPr>
                        <w:t>の</w:t>
                      </w:r>
                      <w:r w:rsidRPr="00511772">
                        <w:rPr>
                          <w:sz w:val="16"/>
                        </w:rPr>
                        <w:t>単位を修得していること。</w:t>
                      </w:r>
                    </w:p>
                    <w:p w:rsidR="00511772" w:rsidRDefault="00511772" w:rsidP="00511772">
                      <w:pPr>
                        <w:snapToGrid w:val="0"/>
                        <w:rPr>
                          <w:sz w:val="16"/>
                        </w:rPr>
                      </w:pPr>
                      <w:r w:rsidRPr="00511772">
                        <w:rPr>
                          <w:rFonts w:hint="eastAsia"/>
                          <w:sz w:val="16"/>
                        </w:rPr>
                        <w:t>③</w:t>
                      </w:r>
                      <w:r w:rsidRPr="00511772">
                        <w:rPr>
                          <w:sz w:val="16"/>
                        </w:rPr>
                        <w:t xml:space="preserve"> 専攻教育科目の成績でS とA が合わせて卒業に必要とされる単位の2/3 以上あり、か</w:t>
                      </w:r>
                      <w:r w:rsidRPr="00511772">
                        <w:rPr>
                          <w:rFonts w:hint="eastAsia"/>
                          <w:sz w:val="16"/>
                        </w:rPr>
                        <w:t>つ、基幹教育科目を</w:t>
                      </w:r>
                    </w:p>
                    <w:p w:rsidR="00511772" w:rsidRPr="00511772" w:rsidRDefault="00511772" w:rsidP="00511772">
                      <w:pPr>
                        <w:snapToGrid w:val="0"/>
                        <w:ind w:firstLineChars="150" w:firstLine="240"/>
                        <w:rPr>
                          <w:sz w:val="16"/>
                        </w:rPr>
                      </w:pPr>
                      <w:r w:rsidRPr="00511772">
                        <w:rPr>
                          <w:rFonts w:hint="eastAsia"/>
                          <w:sz w:val="16"/>
                        </w:rPr>
                        <w:t>含む</w:t>
                      </w:r>
                      <w:r w:rsidRPr="00511772">
                        <w:rPr>
                          <w:sz w:val="16"/>
                        </w:rPr>
                        <w:t>GPA が3.0 程度はあること。</w:t>
                      </w:r>
                    </w:p>
                    <w:p w:rsidR="00511772" w:rsidRDefault="00511772" w:rsidP="00511772">
                      <w:pPr>
                        <w:snapToGrid w:val="0"/>
                        <w:rPr>
                          <w:sz w:val="16"/>
                        </w:rPr>
                      </w:pPr>
                      <w:r w:rsidRPr="00511772">
                        <w:rPr>
                          <w:rFonts w:hint="eastAsia"/>
                          <w:sz w:val="16"/>
                        </w:rPr>
                        <w:t>④</w:t>
                      </w:r>
                      <w:r w:rsidRPr="00511772">
                        <w:rPr>
                          <w:sz w:val="16"/>
                        </w:rPr>
                        <w:t xml:space="preserve"> </w:t>
                      </w:r>
                      <w:r w:rsidRPr="00511772">
                        <w:rPr>
                          <w:rFonts w:hint="eastAsia"/>
                          <w:sz w:val="16"/>
                        </w:rPr>
                        <w:t>本学大学院法学府法政理論専攻国際コース「英語による法学修士課程プログラム」</w:t>
                      </w:r>
                      <w:r>
                        <w:rPr>
                          <w:rFonts w:hint="eastAsia"/>
                          <w:sz w:val="16"/>
                        </w:rPr>
                        <w:t>（</w:t>
                      </w:r>
                      <w:r w:rsidRPr="00511772">
                        <w:rPr>
                          <w:sz w:val="16"/>
                        </w:rPr>
                        <w:t>LL.M.</w:t>
                      </w:r>
                      <w:r>
                        <w:rPr>
                          <w:rFonts w:hint="eastAsia"/>
                          <w:sz w:val="16"/>
                        </w:rPr>
                        <w:t>）</w:t>
                      </w:r>
                      <w:r w:rsidRPr="00511772">
                        <w:rPr>
                          <w:sz w:val="16"/>
                        </w:rPr>
                        <w:t>への入学手続を</w:t>
                      </w:r>
                    </w:p>
                    <w:p w:rsidR="002956BC" w:rsidRPr="00CB5260" w:rsidRDefault="00511772" w:rsidP="00511772">
                      <w:pPr>
                        <w:snapToGrid w:val="0"/>
                        <w:ind w:firstLineChars="150" w:firstLine="240"/>
                        <w:rPr>
                          <w:sz w:val="16"/>
                        </w:rPr>
                      </w:pPr>
                      <w:bookmarkStart w:id="1" w:name="_GoBack"/>
                      <w:bookmarkEnd w:id="1"/>
                      <w:r w:rsidRPr="00511772">
                        <w:rPr>
                          <w:sz w:val="16"/>
                        </w:rPr>
                        <w:t>完了していること。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4FEA">
        <w:rPr>
          <w:rFonts w:hint="eastAsia"/>
        </w:rPr>
        <w:t xml:space="preserve">　私こと、</w:t>
      </w:r>
      <w:r w:rsidR="00864FEA" w:rsidRPr="0081684C">
        <w:rPr>
          <w:rFonts w:hint="eastAsia"/>
          <w:u w:val="single"/>
        </w:rPr>
        <w:t xml:space="preserve">　　　　</w:t>
      </w:r>
      <w:r w:rsidR="00864FEA">
        <w:rPr>
          <w:rFonts w:hint="eastAsia"/>
        </w:rPr>
        <w:t>年度</w:t>
      </w:r>
      <w:r w:rsidR="00387669">
        <w:rPr>
          <w:rFonts w:hint="eastAsia"/>
        </w:rPr>
        <w:t xml:space="preserve"> </w:t>
      </w:r>
      <w:r w:rsidR="00DF2D52" w:rsidRPr="00387669">
        <w:rPr>
          <w:rFonts w:hint="eastAsia"/>
        </w:rPr>
        <w:t>前</w:t>
      </w:r>
      <w:r w:rsidR="00864FEA">
        <w:rPr>
          <w:rFonts w:hint="eastAsia"/>
        </w:rPr>
        <w:t>期</w:t>
      </w:r>
      <w:r w:rsidR="00387669">
        <w:rPr>
          <w:rFonts w:hint="eastAsia"/>
        </w:rPr>
        <w:t xml:space="preserve"> </w:t>
      </w:r>
      <w:r w:rsidR="00864FEA">
        <w:rPr>
          <w:rFonts w:hint="eastAsia"/>
        </w:rPr>
        <w:t>に</w:t>
      </w:r>
      <w:r w:rsidR="0081684C">
        <w:rPr>
          <w:rFonts w:hint="eastAsia"/>
        </w:rPr>
        <w:t>要件を充足した場合は、早期卒業を希望しますので、</w:t>
      </w:r>
      <w:r w:rsidR="0081684C" w:rsidRPr="0081684C">
        <w:rPr>
          <w:rFonts w:ascii="游明朝" w:eastAsia="游明朝" w:hAnsi="游明朝" w:hint="eastAsia"/>
          <w:szCs w:val="21"/>
          <w:u w:val="single"/>
        </w:rPr>
        <w:t xml:space="preserve">　　　　</w:t>
      </w:r>
      <w:r w:rsidR="0081684C">
        <w:rPr>
          <w:rFonts w:ascii="游明朝" w:eastAsia="游明朝" w:hAnsi="游明朝" w:hint="eastAsia"/>
          <w:szCs w:val="21"/>
        </w:rPr>
        <w:t>年</w:t>
      </w:r>
      <w:r w:rsidR="0081684C" w:rsidRPr="0081684C">
        <w:rPr>
          <w:rFonts w:ascii="游明朝" w:eastAsia="游明朝" w:hAnsi="游明朝" w:hint="eastAsia"/>
          <w:szCs w:val="21"/>
          <w:u w:val="single"/>
        </w:rPr>
        <w:t xml:space="preserve">　　</w:t>
      </w:r>
      <w:r w:rsidR="0081684C" w:rsidRPr="0081684C">
        <w:rPr>
          <w:rFonts w:hint="eastAsia"/>
        </w:rPr>
        <w:t>月</w:t>
      </w:r>
      <w:r w:rsidR="0081684C">
        <w:rPr>
          <w:rFonts w:ascii="游明朝" w:eastAsia="游明朝" w:hAnsi="游明朝" w:hint="eastAsia"/>
          <w:szCs w:val="21"/>
          <w:u w:val="single"/>
        </w:rPr>
        <w:t xml:space="preserve">　　</w:t>
      </w:r>
      <w:r w:rsidR="0081684C" w:rsidRPr="0081684C">
        <w:rPr>
          <w:rFonts w:hint="eastAsia"/>
        </w:rPr>
        <w:t>日</w:t>
      </w:r>
      <w:r w:rsidR="0081684C">
        <w:rPr>
          <w:rFonts w:hint="eastAsia"/>
        </w:rPr>
        <w:t>付け卒業の手続き方、よろしくお願いいたします。</w:t>
      </w:r>
    </w:p>
    <w:sectPr w:rsidR="00EC7FF6" w:rsidRPr="00E06DB2" w:rsidSect="00F66073">
      <w:headerReference w:type="default" r:id="rId6"/>
      <w:pgSz w:w="11906" w:h="16838"/>
      <w:pgMar w:top="851" w:right="1701" w:bottom="851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F9D" w:rsidRDefault="00237F9D" w:rsidP="00237F9D">
      <w:r>
        <w:separator/>
      </w:r>
    </w:p>
  </w:endnote>
  <w:endnote w:type="continuationSeparator" w:id="0">
    <w:p w:rsidR="00237F9D" w:rsidRDefault="00237F9D" w:rsidP="00237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F9D" w:rsidRDefault="00237F9D" w:rsidP="00237F9D">
      <w:r>
        <w:separator/>
      </w:r>
    </w:p>
  </w:footnote>
  <w:footnote w:type="continuationSeparator" w:id="0">
    <w:p w:rsidR="00237F9D" w:rsidRDefault="00237F9D" w:rsidP="00237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DFA" w:rsidRPr="00653DFA" w:rsidRDefault="00653DFA" w:rsidP="00653DFA">
    <w:pPr>
      <w:ind w:leftChars="100" w:left="210"/>
      <w:jc w:val="right"/>
      <w:rPr>
        <w:sz w:val="20"/>
        <w:lang w:eastAsia="zh-CN"/>
      </w:rPr>
    </w:pPr>
    <w:r w:rsidRPr="00653DFA">
      <w:rPr>
        <w:rFonts w:hint="eastAsia"/>
        <w:sz w:val="20"/>
        <w:lang w:eastAsia="zh-CN"/>
      </w:rPr>
      <w:t>年　　月　　日法学部教授会附議予定</w:t>
    </w:r>
  </w:p>
  <w:tbl>
    <w:tblPr>
      <w:tblW w:w="850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2" w:type="dxa"/>
        <w:right w:w="52" w:type="dxa"/>
      </w:tblCellMar>
      <w:tblLook w:val="0000" w:firstRow="0" w:lastRow="0" w:firstColumn="0" w:lastColumn="0" w:noHBand="0" w:noVBand="0"/>
    </w:tblPr>
    <w:tblGrid>
      <w:gridCol w:w="1382"/>
      <w:gridCol w:w="1334"/>
      <w:gridCol w:w="1382"/>
      <w:gridCol w:w="1382"/>
      <w:gridCol w:w="1382"/>
      <w:gridCol w:w="1639"/>
    </w:tblGrid>
    <w:tr w:rsidR="00BF1454" w:rsidTr="00BF1454">
      <w:tc>
        <w:tcPr>
          <w:tcW w:w="138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F1454" w:rsidRDefault="00BF1454" w:rsidP="00237F9D">
          <w:pPr>
            <w:suppressAutoHyphens/>
            <w:kinsoku w:val="0"/>
            <w:wordWrap w:val="0"/>
            <w:autoSpaceDE w:val="0"/>
            <w:autoSpaceDN w:val="0"/>
            <w:spacing w:line="332" w:lineRule="atLeast"/>
            <w:jc w:val="left"/>
            <w:rPr>
              <w:rFonts w:ascii="ＭＳ 明朝" w:cs="Times New Roman"/>
              <w:spacing w:val="2"/>
            </w:rPr>
          </w:pPr>
          <w:r>
            <w:rPr>
              <w:rFonts w:hint="eastAsia"/>
              <w:lang w:eastAsia="zh-CN"/>
            </w:rPr>
            <w:t xml:space="preserve">　</w:t>
          </w:r>
          <w:r>
            <w:rPr>
              <w:rFonts w:cs="Times New Roman"/>
              <w:lang w:eastAsia="zh-CN"/>
            </w:rPr>
            <w:t xml:space="preserve"> </w:t>
          </w:r>
          <w:r>
            <w:rPr>
              <w:rFonts w:hint="eastAsia"/>
            </w:rPr>
            <w:t>学部長</w:t>
          </w:r>
        </w:p>
      </w:tc>
      <w:tc>
        <w:tcPr>
          <w:tcW w:w="13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F1454" w:rsidRDefault="00BF1454" w:rsidP="00237F9D">
          <w:pPr>
            <w:suppressAutoHyphens/>
            <w:kinsoku w:val="0"/>
            <w:wordWrap w:val="0"/>
            <w:autoSpaceDE w:val="0"/>
            <w:autoSpaceDN w:val="0"/>
            <w:spacing w:line="332" w:lineRule="atLeast"/>
            <w:jc w:val="left"/>
            <w:rPr>
              <w:rFonts w:ascii="ＭＳ 明朝" w:cs="Times New Roman"/>
              <w:spacing w:val="2"/>
            </w:rPr>
          </w:pPr>
          <w:r>
            <w:rPr>
              <w:rFonts w:cs="Times New Roman"/>
            </w:rPr>
            <w:t xml:space="preserve">  </w:t>
          </w:r>
          <w:r>
            <w:rPr>
              <w:rFonts w:hint="eastAsia"/>
            </w:rPr>
            <w:t>事務部長</w:t>
          </w:r>
        </w:p>
      </w:tc>
      <w:tc>
        <w:tcPr>
          <w:tcW w:w="138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F1454" w:rsidRDefault="00BF1454" w:rsidP="00237F9D">
          <w:pPr>
            <w:suppressAutoHyphens/>
            <w:kinsoku w:val="0"/>
            <w:wordWrap w:val="0"/>
            <w:autoSpaceDE w:val="0"/>
            <w:autoSpaceDN w:val="0"/>
            <w:spacing w:line="332" w:lineRule="atLeast"/>
            <w:jc w:val="left"/>
            <w:rPr>
              <w:rFonts w:ascii="ＭＳ 明朝" w:cs="Times New Roman"/>
              <w:spacing w:val="2"/>
            </w:rPr>
          </w:pPr>
          <w:r>
            <w:rPr>
              <w:rFonts w:hint="eastAsia"/>
            </w:rPr>
            <w:t xml:space="preserve">　</w:t>
          </w:r>
          <w:r w:rsidR="00A60536">
            <w:rPr>
              <w:rFonts w:hint="eastAsia"/>
            </w:rPr>
            <w:t>学務課</w:t>
          </w:r>
          <w:r>
            <w:rPr>
              <w:rFonts w:hint="eastAsia"/>
            </w:rPr>
            <w:t>長</w:t>
          </w:r>
        </w:p>
      </w:tc>
      <w:tc>
        <w:tcPr>
          <w:tcW w:w="138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F1454" w:rsidRDefault="00BF1454" w:rsidP="00127EE3">
          <w:pPr>
            <w:suppressAutoHyphens/>
            <w:kinsoku w:val="0"/>
            <w:autoSpaceDE w:val="0"/>
            <w:autoSpaceDN w:val="0"/>
            <w:spacing w:line="332" w:lineRule="atLeast"/>
            <w:jc w:val="center"/>
          </w:pPr>
          <w:r>
            <w:rPr>
              <w:rFonts w:hint="eastAsia"/>
            </w:rPr>
            <w:t>課長補佐</w:t>
          </w:r>
        </w:p>
      </w:tc>
      <w:tc>
        <w:tcPr>
          <w:tcW w:w="138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F1454" w:rsidRDefault="00BF1454" w:rsidP="00237F9D">
          <w:pPr>
            <w:suppressAutoHyphens/>
            <w:kinsoku w:val="0"/>
            <w:wordWrap w:val="0"/>
            <w:autoSpaceDE w:val="0"/>
            <w:autoSpaceDN w:val="0"/>
            <w:spacing w:line="332" w:lineRule="atLeast"/>
            <w:jc w:val="left"/>
            <w:rPr>
              <w:rFonts w:ascii="ＭＳ 明朝" w:cs="Times New Roman"/>
              <w:spacing w:val="2"/>
            </w:rPr>
          </w:pPr>
          <w:r>
            <w:rPr>
              <w:rFonts w:hint="eastAsia"/>
            </w:rPr>
            <w:t xml:space="preserve">　専門職員</w:t>
          </w:r>
        </w:p>
      </w:tc>
      <w:tc>
        <w:tcPr>
          <w:tcW w:w="16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F1454" w:rsidRDefault="00A60536" w:rsidP="00237F9D">
          <w:pPr>
            <w:suppressAutoHyphens/>
            <w:kinsoku w:val="0"/>
            <w:wordWrap w:val="0"/>
            <w:autoSpaceDE w:val="0"/>
            <w:autoSpaceDN w:val="0"/>
            <w:spacing w:line="332" w:lineRule="atLeast"/>
            <w:jc w:val="left"/>
            <w:rPr>
              <w:rFonts w:ascii="ＭＳ 明朝" w:cs="Times New Roman"/>
              <w:spacing w:val="2"/>
            </w:rPr>
          </w:pPr>
          <w:r>
            <w:rPr>
              <w:rFonts w:hint="eastAsia"/>
            </w:rPr>
            <w:t>学務課</w:t>
          </w:r>
          <w:r w:rsidR="00BF1454">
            <w:rPr>
              <w:rFonts w:hint="eastAsia"/>
            </w:rPr>
            <w:t>（法学）</w:t>
          </w:r>
        </w:p>
      </w:tc>
    </w:tr>
    <w:tr w:rsidR="00BF1454" w:rsidTr="00BF1454">
      <w:tc>
        <w:tcPr>
          <w:tcW w:w="138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F1454" w:rsidRDefault="00BF1454" w:rsidP="00237F9D">
          <w:pPr>
            <w:suppressAutoHyphens/>
            <w:kinsoku w:val="0"/>
            <w:wordWrap w:val="0"/>
            <w:autoSpaceDE w:val="0"/>
            <w:autoSpaceDN w:val="0"/>
            <w:spacing w:line="332" w:lineRule="atLeast"/>
            <w:jc w:val="left"/>
            <w:rPr>
              <w:rFonts w:ascii="ＭＳ 明朝" w:cs="Times New Roman"/>
              <w:spacing w:val="2"/>
            </w:rPr>
          </w:pPr>
        </w:p>
        <w:p w:rsidR="00BF1454" w:rsidRDefault="00BF1454" w:rsidP="00237F9D">
          <w:pPr>
            <w:suppressAutoHyphens/>
            <w:kinsoku w:val="0"/>
            <w:wordWrap w:val="0"/>
            <w:autoSpaceDE w:val="0"/>
            <w:autoSpaceDN w:val="0"/>
            <w:spacing w:line="332" w:lineRule="atLeast"/>
            <w:jc w:val="left"/>
            <w:rPr>
              <w:rFonts w:ascii="ＭＳ 明朝" w:cs="Times New Roman"/>
              <w:spacing w:val="2"/>
            </w:rPr>
          </w:pPr>
        </w:p>
        <w:p w:rsidR="00BF1454" w:rsidRDefault="00BF1454" w:rsidP="00237F9D">
          <w:pPr>
            <w:suppressAutoHyphens/>
            <w:kinsoku w:val="0"/>
            <w:wordWrap w:val="0"/>
            <w:autoSpaceDE w:val="0"/>
            <w:autoSpaceDN w:val="0"/>
            <w:spacing w:line="332" w:lineRule="atLeast"/>
            <w:jc w:val="left"/>
            <w:rPr>
              <w:rFonts w:ascii="ＭＳ 明朝" w:cs="Times New Roman"/>
              <w:spacing w:val="2"/>
            </w:rPr>
          </w:pPr>
        </w:p>
      </w:tc>
      <w:tc>
        <w:tcPr>
          <w:tcW w:w="13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F1454" w:rsidRDefault="00BF1454" w:rsidP="00237F9D">
          <w:pPr>
            <w:suppressAutoHyphens/>
            <w:kinsoku w:val="0"/>
            <w:wordWrap w:val="0"/>
            <w:autoSpaceDE w:val="0"/>
            <w:autoSpaceDN w:val="0"/>
            <w:spacing w:line="332" w:lineRule="atLeast"/>
            <w:jc w:val="left"/>
            <w:rPr>
              <w:rFonts w:ascii="ＭＳ 明朝" w:cs="Times New Roman"/>
              <w:spacing w:val="2"/>
            </w:rPr>
          </w:pPr>
        </w:p>
        <w:p w:rsidR="00BF1454" w:rsidRDefault="00BF1454" w:rsidP="00237F9D">
          <w:pPr>
            <w:suppressAutoHyphens/>
            <w:kinsoku w:val="0"/>
            <w:wordWrap w:val="0"/>
            <w:autoSpaceDE w:val="0"/>
            <w:autoSpaceDN w:val="0"/>
            <w:spacing w:line="332" w:lineRule="atLeast"/>
            <w:jc w:val="left"/>
            <w:rPr>
              <w:rFonts w:ascii="ＭＳ 明朝" w:cs="Times New Roman"/>
              <w:spacing w:val="2"/>
            </w:rPr>
          </w:pPr>
        </w:p>
        <w:p w:rsidR="00BF1454" w:rsidRDefault="00BF1454" w:rsidP="00237F9D">
          <w:pPr>
            <w:suppressAutoHyphens/>
            <w:kinsoku w:val="0"/>
            <w:wordWrap w:val="0"/>
            <w:autoSpaceDE w:val="0"/>
            <w:autoSpaceDN w:val="0"/>
            <w:spacing w:line="332" w:lineRule="atLeast"/>
            <w:jc w:val="left"/>
            <w:rPr>
              <w:rFonts w:ascii="ＭＳ 明朝" w:cs="Times New Roman"/>
              <w:spacing w:val="2"/>
            </w:rPr>
          </w:pPr>
        </w:p>
      </w:tc>
      <w:tc>
        <w:tcPr>
          <w:tcW w:w="138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F1454" w:rsidRDefault="00BF1454" w:rsidP="00237F9D">
          <w:pPr>
            <w:suppressAutoHyphens/>
            <w:kinsoku w:val="0"/>
            <w:wordWrap w:val="0"/>
            <w:autoSpaceDE w:val="0"/>
            <w:autoSpaceDN w:val="0"/>
            <w:spacing w:line="332" w:lineRule="atLeast"/>
            <w:jc w:val="left"/>
            <w:rPr>
              <w:rFonts w:ascii="ＭＳ 明朝" w:cs="Times New Roman"/>
              <w:spacing w:val="2"/>
            </w:rPr>
          </w:pPr>
        </w:p>
        <w:p w:rsidR="00BF1454" w:rsidRDefault="00BF1454" w:rsidP="00237F9D">
          <w:pPr>
            <w:suppressAutoHyphens/>
            <w:kinsoku w:val="0"/>
            <w:wordWrap w:val="0"/>
            <w:autoSpaceDE w:val="0"/>
            <w:autoSpaceDN w:val="0"/>
            <w:spacing w:line="332" w:lineRule="atLeast"/>
            <w:jc w:val="left"/>
            <w:rPr>
              <w:rFonts w:ascii="ＭＳ 明朝" w:cs="Times New Roman"/>
              <w:spacing w:val="2"/>
            </w:rPr>
          </w:pPr>
        </w:p>
        <w:p w:rsidR="00BF1454" w:rsidRDefault="00BF1454" w:rsidP="00237F9D">
          <w:pPr>
            <w:suppressAutoHyphens/>
            <w:kinsoku w:val="0"/>
            <w:wordWrap w:val="0"/>
            <w:autoSpaceDE w:val="0"/>
            <w:autoSpaceDN w:val="0"/>
            <w:spacing w:line="332" w:lineRule="atLeast"/>
            <w:jc w:val="left"/>
            <w:rPr>
              <w:rFonts w:ascii="ＭＳ 明朝" w:cs="Times New Roman"/>
              <w:spacing w:val="2"/>
            </w:rPr>
          </w:pPr>
        </w:p>
      </w:tc>
      <w:tc>
        <w:tcPr>
          <w:tcW w:w="138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F1454" w:rsidRDefault="00BF1454" w:rsidP="00237F9D">
          <w:pPr>
            <w:suppressAutoHyphens/>
            <w:kinsoku w:val="0"/>
            <w:wordWrap w:val="0"/>
            <w:autoSpaceDE w:val="0"/>
            <w:autoSpaceDN w:val="0"/>
            <w:spacing w:line="332" w:lineRule="atLeast"/>
            <w:jc w:val="left"/>
            <w:rPr>
              <w:rFonts w:ascii="ＭＳ 明朝" w:cs="Times New Roman"/>
              <w:spacing w:val="2"/>
            </w:rPr>
          </w:pPr>
        </w:p>
      </w:tc>
      <w:tc>
        <w:tcPr>
          <w:tcW w:w="138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F1454" w:rsidRDefault="00BF1454" w:rsidP="00237F9D">
          <w:pPr>
            <w:suppressAutoHyphens/>
            <w:kinsoku w:val="0"/>
            <w:wordWrap w:val="0"/>
            <w:autoSpaceDE w:val="0"/>
            <w:autoSpaceDN w:val="0"/>
            <w:spacing w:line="332" w:lineRule="atLeast"/>
            <w:jc w:val="left"/>
            <w:rPr>
              <w:rFonts w:ascii="ＭＳ 明朝" w:cs="Times New Roman"/>
              <w:spacing w:val="2"/>
            </w:rPr>
          </w:pPr>
        </w:p>
        <w:p w:rsidR="00BF1454" w:rsidRDefault="00BF1454" w:rsidP="00237F9D">
          <w:pPr>
            <w:suppressAutoHyphens/>
            <w:kinsoku w:val="0"/>
            <w:wordWrap w:val="0"/>
            <w:autoSpaceDE w:val="0"/>
            <w:autoSpaceDN w:val="0"/>
            <w:spacing w:line="332" w:lineRule="atLeast"/>
            <w:jc w:val="left"/>
            <w:rPr>
              <w:rFonts w:ascii="ＭＳ 明朝" w:cs="Times New Roman"/>
              <w:spacing w:val="2"/>
            </w:rPr>
          </w:pPr>
        </w:p>
        <w:p w:rsidR="00BF1454" w:rsidRDefault="00BF1454" w:rsidP="00237F9D">
          <w:pPr>
            <w:suppressAutoHyphens/>
            <w:kinsoku w:val="0"/>
            <w:wordWrap w:val="0"/>
            <w:autoSpaceDE w:val="0"/>
            <w:autoSpaceDN w:val="0"/>
            <w:spacing w:line="332" w:lineRule="atLeast"/>
            <w:jc w:val="left"/>
            <w:rPr>
              <w:rFonts w:ascii="ＭＳ 明朝" w:cs="Times New Roman"/>
              <w:spacing w:val="2"/>
            </w:rPr>
          </w:pPr>
        </w:p>
      </w:tc>
      <w:tc>
        <w:tcPr>
          <w:tcW w:w="16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F1454" w:rsidRDefault="00BF1454" w:rsidP="00237F9D">
          <w:pPr>
            <w:suppressAutoHyphens/>
            <w:kinsoku w:val="0"/>
            <w:wordWrap w:val="0"/>
            <w:autoSpaceDE w:val="0"/>
            <w:autoSpaceDN w:val="0"/>
            <w:spacing w:line="332" w:lineRule="atLeast"/>
            <w:jc w:val="left"/>
            <w:rPr>
              <w:rFonts w:ascii="ＭＳ 明朝" w:cs="Times New Roman"/>
              <w:spacing w:val="2"/>
            </w:rPr>
          </w:pPr>
        </w:p>
        <w:p w:rsidR="00BF1454" w:rsidRDefault="00BF1454" w:rsidP="00237F9D">
          <w:pPr>
            <w:suppressAutoHyphens/>
            <w:kinsoku w:val="0"/>
            <w:wordWrap w:val="0"/>
            <w:autoSpaceDE w:val="0"/>
            <w:autoSpaceDN w:val="0"/>
            <w:spacing w:line="332" w:lineRule="atLeast"/>
            <w:jc w:val="left"/>
            <w:rPr>
              <w:rFonts w:ascii="ＭＳ 明朝" w:cs="Times New Roman"/>
              <w:spacing w:val="2"/>
            </w:rPr>
          </w:pPr>
        </w:p>
        <w:p w:rsidR="00BF1454" w:rsidRDefault="00BF1454" w:rsidP="00237F9D">
          <w:pPr>
            <w:suppressAutoHyphens/>
            <w:kinsoku w:val="0"/>
            <w:wordWrap w:val="0"/>
            <w:autoSpaceDE w:val="0"/>
            <w:autoSpaceDN w:val="0"/>
            <w:spacing w:line="332" w:lineRule="atLeast"/>
            <w:jc w:val="left"/>
            <w:rPr>
              <w:rFonts w:ascii="ＭＳ 明朝" w:cs="Times New Roman"/>
              <w:spacing w:val="2"/>
            </w:rPr>
          </w:pPr>
        </w:p>
      </w:tc>
    </w:tr>
  </w:tbl>
  <w:p w:rsidR="00237F9D" w:rsidRPr="00653DFA" w:rsidRDefault="00653DFA">
    <w:pPr>
      <w:pStyle w:val="a6"/>
      <w:rPr>
        <w:rFonts w:eastAsia="DengXian"/>
        <w:sz w:val="20"/>
      </w:rPr>
    </w:pPr>
    <w:r w:rsidRPr="00653DFA">
      <w:rPr>
        <w:rFonts w:hint="eastAsia"/>
        <w:sz w:val="20"/>
      </w:rPr>
      <w:t>※学位記（卒業証書）は本願により作成するので、氏名等は正確に記載してください。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26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735"/>
    <w:rsid w:val="000278E0"/>
    <w:rsid w:val="0004264F"/>
    <w:rsid w:val="000D586B"/>
    <w:rsid w:val="0010538A"/>
    <w:rsid w:val="00127EE3"/>
    <w:rsid w:val="001C1518"/>
    <w:rsid w:val="001D0733"/>
    <w:rsid w:val="00237F9D"/>
    <w:rsid w:val="002956BC"/>
    <w:rsid w:val="002A1C81"/>
    <w:rsid w:val="002A3911"/>
    <w:rsid w:val="002F2DB5"/>
    <w:rsid w:val="00326D23"/>
    <w:rsid w:val="00387669"/>
    <w:rsid w:val="00432232"/>
    <w:rsid w:val="00437139"/>
    <w:rsid w:val="00472B89"/>
    <w:rsid w:val="004F5B19"/>
    <w:rsid w:val="00511772"/>
    <w:rsid w:val="00546012"/>
    <w:rsid w:val="0061571D"/>
    <w:rsid w:val="00617727"/>
    <w:rsid w:val="00622DD1"/>
    <w:rsid w:val="00653DFA"/>
    <w:rsid w:val="006619BD"/>
    <w:rsid w:val="00664190"/>
    <w:rsid w:val="006D11AD"/>
    <w:rsid w:val="007727E8"/>
    <w:rsid w:val="007D4E61"/>
    <w:rsid w:val="0081684C"/>
    <w:rsid w:val="00864FEA"/>
    <w:rsid w:val="008B2C26"/>
    <w:rsid w:val="008B393D"/>
    <w:rsid w:val="009343AE"/>
    <w:rsid w:val="00A41D51"/>
    <w:rsid w:val="00A60536"/>
    <w:rsid w:val="00B12457"/>
    <w:rsid w:val="00B37F3C"/>
    <w:rsid w:val="00BC5735"/>
    <w:rsid w:val="00BF1454"/>
    <w:rsid w:val="00CB5260"/>
    <w:rsid w:val="00CD5D88"/>
    <w:rsid w:val="00D55CC6"/>
    <w:rsid w:val="00DF2D52"/>
    <w:rsid w:val="00E06DB2"/>
    <w:rsid w:val="00E35840"/>
    <w:rsid w:val="00EC7FF6"/>
    <w:rsid w:val="00F06A26"/>
    <w:rsid w:val="00F66073"/>
    <w:rsid w:val="00FC2CEE"/>
    <w:rsid w:val="00FC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F6CC195"/>
  <w15:chartTrackingRefBased/>
  <w15:docId w15:val="{DD0D1800-3C4B-4101-956D-E1334B0B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7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7F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7F9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7F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7F9D"/>
  </w:style>
  <w:style w:type="paragraph" w:styleId="a8">
    <w:name w:val="footer"/>
    <w:basedOn w:val="a"/>
    <w:link w:val="a9"/>
    <w:uiPriority w:val="99"/>
    <w:unhideWhenUsed/>
    <w:rsid w:val="00237F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7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土岐 恭介</dc:creator>
  <cp:keywords/>
  <dc:description/>
  <cp:lastModifiedBy>稲富 智子</cp:lastModifiedBy>
  <cp:revision>3</cp:revision>
  <cp:lastPrinted>2022-05-23T07:28:00Z</cp:lastPrinted>
  <dcterms:created xsi:type="dcterms:W3CDTF">2024-05-09T02:24:00Z</dcterms:created>
  <dcterms:modified xsi:type="dcterms:W3CDTF">2025-05-13T06:34:00Z</dcterms:modified>
</cp:coreProperties>
</file>